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9C7A" w14:textId="21523BCD" w:rsidR="00104740" w:rsidRDefault="001172F6" w:rsidP="001172F6">
      <w:pPr>
        <w:jc w:val="center"/>
      </w:pPr>
      <w:r>
        <w:rPr>
          <w:noProof/>
        </w:rPr>
        <w:drawing>
          <wp:inline distT="0" distB="0" distL="0" distR="0" wp14:anchorId="6ACCD88D" wp14:editId="1D210F37">
            <wp:extent cx="8336280" cy="5890260"/>
            <wp:effectExtent l="0" t="0" r="762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 rotWithShape="1">
                    <a:blip r:embed="rId4"/>
                    <a:srcRect l="9070" t="15326" r="24785" b="4623"/>
                    <a:stretch/>
                  </pic:blipFill>
                  <pic:spPr bwMode="auto">
                    <a:xfrm>
                      <a:off x="0" y="0"/>
                      <a:ext cx="8349574" cy="5899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740" w:rsidSect="00000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40"/>
    <w:rsid w:val="00000D5A"/>
    <w:rsid w:val="00104740"/>
    <w:rsid w:val="001172F6"/>
    <w:rsid w:val="00D34A55"/>
    <w:rsid w:val="00D4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73C19-CB18-49B4-8BC3-54AD4648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Goodliffes Loughborough</dc:creator>
  <cp:keywords/>
  <dc:description/>
  <cp:lastModifiedBy>Goodliffes Loughborough</cp:lastModifiedBy>
  <cp:revision>2</cp:revision>
  <dcterms:created xsi:type="dcterms:W3CDTF">2022-02-28T11:33:00Z</dcterms:created>
  <dcterms:modified xsi:type="dcterms:W3CDTF">2022-02-28T11:33:00Z</dcterms:modified>
</cp:coreProperties>
</file>